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35" w:rsidRDefault="00DF1135" w:rsidP="00DF1135">
      <w:pPr>
        <w:jc w:val="center"/>
        <w:rPr>
          <w:rFonts w:ascii="Times New Roman" w:hAnsi="Times New Roman" w:cs="Times New Roman"/>
          <w:b/>
          <w:sz w:val="28"/>
          <w:szCs w:val="28"/>
        </w:rPr>
      </w:pPr>
      <w:r w:rsidRPr="00DF1135">
        <w:rPr>
          <w:rFonts w:ascii="Times New Roman" w:hAnsi="Times New Roman" w:cs="Times New Roman"/>
          <w:b/>
          <w:sz w:val="28"/>
          <w:szCs w:val="28"/>
        </w:rPr>
        <w:t>Công bố và trao Quyết định bổ nhiệm Phó Chi cục trưởng</w:t>
      </w:r>
    </w:p>
    <w:p w:rsidR="00477FD2" w:rsidRDefault="00DF1135" w:rsidP="00DF1135">
      <w:pPr>
        <w:jc w:val="center"/>
        <w:rPr>
          <w:rFonts w:ascii="Times New Roman" w:hAnsi="Times New Roman" w:cs="Times New Roman"/>
          <w:b/>
          <w:sz w:val="28"/>
          <w:szCs w:val="28"/>
        </w:rPr>
      </w:pPr>
      <w:r w:rsidRPr="00DF1135">
        <w:rPr>
          <w:rFonts w:ascii="Times New Roman" w:hAnsi="Times New Roman" w:cs="Times New Roman"/>
          <w:b/>
          <w:sz w:val="28"/>
          <w:szCs w:val="28"/>
        </w:rPr>
        <w:t xml:space="preserve"> Chi cục Thi hành án dân sự huyện Mỏ Cày Bắc</w:t>
      </w:r>
    </w:p>
    <w:p w:rsidR="00DF1135" w:rsidRDefault="001B5F1F" w:rsidP="00DF1135">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476750" cy="2209800"/>
            <wp:effectExtent l="19050" t="0" r="0" b="0"/>
            <wp:docPr id="1" name="Picture 1" descr="C:\Users\asus\Desktop\bổ nhiệm An Ả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bổ nhiệm An Ảnh 1.jpg"/>
                    <pic:cNvPicPr>
                      <a:picLocks noChangeAspect="1" noChangeArrowheads="1"/>
                    </pic:cNvPicPr>
                  </pic:nvPicPr>
                  <pic:blipFill>
                    <a:blip r:embed="rId4" cstate="print"/>
                    <a:srcRect/>
                    <a:stretch>
                      <a:fillRect/>
                    </a:stretch>
                  </pic:blipFill>
                  <pic:spPr bwMode="auto">
                    <a:xfrm>
                      <a:off x="0" y="0"/>
                      <a:ext cx="4476750" cy="2209800"/>
                    </a:xfrm>
                    <a:prstGeom prst="rect">
                      <a:avLst/>
                    </a:prstGeom>
                    <a:noFill/>
                    <a:ln w="9525">
                      <a:noFill/>
                      <a:miter lim="800000"/>
                      <a:headEnd/>
                      <a:tailEnd/>
                    </a:ln>
                  </pic:spPr>
                </pic:pic>
              </a:graphicData>
            </a:graphic>
          </wp:inline>
        </w:drawing>
      </w:r>
    </w:p>
    <w:p w:rsidR="00DF1135" w:rsidRPr="00DF1135" w:rsidRDefault="00DF1135" w:rsidP="00DF1135">
      <w:pPr>
        <w:jc w:val="center"/>
        <w:rPr>
          <w:rFonts w:ascii="Times New Roman" w:hAnsi="Times New Roman" w:cs="Times New Roman"/>
          <w:b/>
          <w:sz w:val="28"/>
          <w:szCs w:val="28"/>
        </w:rPr>
      </w:pPr>
    </w:p>
    <w:p w:rsidR="00DF1135" w:rsidRDefault="00DF1135" w:rsidP="00DF1135">
      <w:pPr>
        <w:ind w:firstLine="720"/>
        <w:jc w:val="both"/>
        <w:rPr>
          <w:rFonts w:ascii="Times New Roman" w:hAnsi="Times New Roman" w:cs="Times New Roman"/>
          <w:sz w:val="28"/>
          <w:szCs w:val="28"/>
        </w:rPr>
      </w:pPr>
      <w:r w:rsidRPr="00DF1135">
        <w:rPr>
          <w:rFonts w:ascii="Times New Roman" w:hAnsi="Times New Roman" w:cs="Times New Roman"/>
          <w:sz w:val="28"/>
          <w:szCs w:val="28"/>
        </w:rPr>
        <w:t xml:space="preserve">Chiều ngày 29 tháng 9 năm 2023, tại </w:t>
      </w:r>
      <w:r w:rsidR="00CA5E3B">
        <w:rPr>
          <w:rFonts w:ascii="Times New Roman" w:hAnsi="Times New Roman" w:cs="Times New Roman"/>
          <w:sz w:val="28"/>
          <w:szCs w:val="28"/>
        </w:rPr>
        <w:t xml:space="preserve">trụ sở </w:t>
      </w:r>
      <w:r w:rsidRPr="00DF1135">
        <w:rPr>
          <w:rFonts w:ascii="Times New Roman" w:hAnsi="Times New Roman" w:cs="Times New Roman"/>
          <w:sz w:val="28"/>
          <w:szCs w:val="28"/>
        </w:rPr>
        <w:t>Chi cục Thi hành án dân sự huyện Mỏ Cày Bắc, Cục Thi hành án dân sự tỉnh công bố</w:t>
      </w:r>
      <w:r>
        <w:rPr>
          <w:rFonts w:ascii="Times New Roman" w:hAnsi="Times New Roman" w:cs="Times New Roman"/>
          <w:sz w:val="28"/>
          <w:szCs w:val="28"/>
        </w:rPr>
        <w:t xml:space="preserve"> và trao Q</w:t>
      </w:r>
      <w:r w:rsidRPr="00DF1135">
        <w:rPr>
          <w:rFonts w:ascii="Times New Roman" w:hAnsi="Times New Roman" w:cs="Times New Roman"/>
          <w:sz w:val="28"/>
          <w:szCs w:val="28"/>
        </w:rPr>
        <w:t xml:space="preserve">uyết định số 211/QĐ-CTHADS </w:t>
      </w:r>
      <w:r>
        <w:rPr>
          <w:rFonts w:ascii="Times New Roman" w:hAnsi="Times New Roman" w:cs="Times New Roman"/>
          <w:sz w:val="28"/>
          <w:szCs w:val="28"/>
        </w:rPr>
        <w:t xml:space="preserve">ngày 27/9/2023 </w:t>
      </w:r>
      <w:r w:rsidRPr="00DF1135">
        <w:rPr>
          <w:rFonts w:ascii="Times New Roman" w:hAnsi="Times New Roman" w:cs="Times New Roman"/>
          <w:sz w:val="28"/>
          <w:szCs w:val="28"/>
        </w:rPr>
        <w:t xml:space="preserve">của Cục trưởng Cục Thi hành án dân sự </w:t>
      </w:r>
      <w:r>
        <w:rPr>
          <w:rFonts w:ascii="Times New Roman" w:hAnsi="Times New Roman" w:cs="Times New Roman"/>
          <w:sz w:val="28"/>
          <w:szCs w:val="28"/>
        </w:rPr>
        <w:t xml:space="preserve">về việc bổ nhiệm chức vụ Phó Chi cục trưởng </w:t>
      </w:r>
      <w:r w:rsidRPr="00DF1135">
        <w:rPr>
          <w:rFonts w:ascii="Times New Roman" w:hAnsi="Times New Roman" w:cs="Times New Roman"/>
          <w:sz w:val="28"/>
          <w:szCs w:val="28"/>
        </w:rPr>
        <w:t>đối với ông Mai Văn An,</w:t>
      </w:r>
      <w:r>
        <w:rPr>
          <w:rFonts w:ascii="Times New Roman" w:hAnsi="Times New Roman" w:cs="Times New Roman"/>
          <w:sz w:val="28"/>
          <w:szCs w:val="28"/>
        </w:rPr>
        <w:t xml:space="preserve"> </w:t>
      </w:r>
      <w:r w:rsidRPr="00DF1135">
        <w:rPr>
          <w:rFonts w:ascii="Times New Roman" w:hAnsi="Times New Roman" w:cs="Times New Roman"/>
          <w:sz w:val="28"/>
          <w:szCs w:val="28"/>
        </w:rPr>
        <w:t>chấ</w:t>
      </w:r>
      <w:r>
        <w:rPr>
          <w:rFonts w:ascii="Times New Roman" w:hAnsi="Times New Roman" w:cs="Times New Roman"/>
          <w:sz w:val="28"/>
          <w:szCs w:val="28"/>
        </w:rPr>
        <w:t>p hành</w:t>
      </w:r>
      <w:r w:rsidRPr="00DF1135">
        <w:rPr>
          <w:rFonts w:ascii="Times New Roman" w:hAnsi="Times New Roman" w:cs="Times New Roman"/>
          <w:sz w:val="28"/>
          <w:szCs w:val="28"/>
        </w:rPr>
        <w:t xml:space="preserve"> viên sơ </w:t>
      </w:r>
      <w:r>
        <w:rPr>
          <w:rFonts w:ascii="Times New Roman" w:hAnsi="Times New Roman" w:cs="Times New Roman"/>
          <w:sz w:val="28"/>
          <w:szCs w:val="28"/>
        </w:rPr>
        <w:t>cấp, kể từ ngày ngày 02 tháng 10 năm 2023. Tham dự buổi lễ có đại diện lãnh đạo Cục Thi hành án dân sự</w:t>
      </w:r>
      <w:r w:rsidR="00A67027">
        <w:rPr>
          <w:rFonts w:ascii="Times New Roman" w:hAnsi="Times New Roman" w:cs="Times New Roman"/>
          <w:sz w:val="28"/>
          <w:szCs w:val="28"/>
        </w:rPr>
        <w:t>, phòng T</w:t>
      </w:r>
      <w:r>
        <w:rPr>
          <w:rFonts w:ascii="Times New Roman" w:hAnsi="Times New Roman" w:cs="Times New Roman"/>
          <w:sz w:val="28"/>
          <w:szCs w:val="28"/>
        </w:rPr>
        <w:t>ổ chức cán bộ, đại diện lãnh đạo Ban Tổ chức huyện ủ</w:t>
      </w:r>
      <w:r w:rsidR="00A67027">
        <w:rPr>
          <w:rFonts w:ascii="Times New Roman" w:hAnsi="Times New Roman" w:cs="Times New Roman"/>
          <w:sz w:val="28"/>
          <w:szCs w:val="28"/>
        </w:rPr>
        <w:t>y, p</w:t>
      </w:r>
      <w:r>
        <w:rPr>
          <w:rFonts w:ascii="Times New Roman" w:hAnsi="Times New Roman" w:cs="Times New Roman"/>
          <w:sz w:val="28"/>
          <w:szCs w:val="28"/>
        </w:rPr>
        <w:t>hòng Nội vụ</w:t>
      </w:r>
      <w:r w:rsidR="00A67027">
        <w:rPr>
          <w:rFonts w:ascii="Times New Roman" w:hAnsi="Times New Roman" w:cs="Times New Roman"/>
          <w:sz w:val="28"/>
          <w:szCs w:val="28"/>
        </w:rPr>
        <w:t xml:space="preserve"> huyện</w:t>
      </w:r>
      <w:r>
        <w:rPr>
          <w:rFonts w:ascii="Times New Roman" w:hAnsi="Times New Roman" w:cs="Times New Roman"/>
          <w:sz w:val="28"/>
          <w:szCs w:val="28"/>
        </w:rPr>
        <w:t xml:space="preserve"> cùng toàn thể công chức của Chi cục Thi hành án dân sự huyện Mỏ Cày Bắc.</w:t>
      </w:r>
    </w:p>
    <w:p w:rsidR="00A67027" w:rsidRDefault="00A67027" w:rsidP="00DF1135">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2381250"/>
            <wp:effectExtent l="19050" t="0" r="0" b="0"/>
            <wp:docPr id="2" name="Picture 1" descr="C:\Users\asus\Desktop\Ảnh bổ nhiệm 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bổ nhiệm An 2.jpg"/>
                    <pic:cNvPicPr>
                      <a:picLocks noChangeAspect="1" noChangeArrowheads="1"/>
                    </pic:cNvPicPr>
                  </pic:nvPicPr>
                  <pic:blipFill>
                    <a:blip r:embed="rId5" cstate="print"/>
                    <a:srcRect/>
                    <a:stretch>
                      <a:fillRect/>
                    </a:stretch>
                  </pic:blipFill>
                  <pic:spPr bwMode="auto">
                    <a:xfrm>
                      <a:off x="0" y="0"/>
                      <a:ext cx="5943600" cy="2381250"/>
                    </a:xfrm>
                    <a:prstGeom prst="rect">
                      <a:avLst/>
                    </a:prstGeom>
                    <a:noFill/>
                    <a:ln w="9525">
                      <a:noFill/>
                      <a:miter lim="800000"/>
                      <a:headEnd/>
                      <a:tailEnd/>
                    </a:ln>
                  </pic:spPr>
                </pic:pic>
              </a:graphicData>
            </a:graphic>
          </wp:inline>
        </w:drawing>
      </w:r>
    </w:p>
    <w:p w:rsidR="00B22F94" w:rsidRDefault="00B22F94" w:rsidP="00DF1135">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Thay mặt lãnh đạo Cục Thi hành án dân sự tỉnh, bà Lê Thị Hải Yến-Phó Cục trưởng chúc mừng ông Mai Văn An và tập thể Chi cục Thi hành án dân sự huyện Mỏ Cày Bắc và đề nghị ông Mai Văn Văn An cần phải tiếp tục phấn đấu, rèn luyện đạo đức, </w:t>
      </w:r>
      <w:r w:rsidR="00CA5E3B">
        <w:rPr>
          <w:rFonts w:ascii="Times New Roman" w:hAnsi="Times New Roman" w:cs="Times New Roman"/>
          <w:sz w:val="28"/>
          <w:szCs w:val="28"/>
        </w:rPr>
        <w:t xml:space="preserve">lối sống </w:t>
      </w:r>
      <w:r>
        <w:rPr>
          <w:rFonts w:ascii="Times New Roman" w:hAnsi="Times New Roman" w:cs="Times New Roman"/>
          <w:sz w:val="28"/>
          <w:szCs w:val="28"/>
        </w:rPr>
        <w:t>không ngừng học tập nâng cao trình độ chuyên môn nghiệp vụ để xứng đáng với vị trí công tác, đáp ứng  yêu cầu nhiệm vụ của đơn vị trong thời gian tới.</w:t>
      </w:r>
    </w:p>
    <w:p w:rsidR="00CA5E3B" w:rsidRDefault="00CA5E3B" w:rsidP="00DF1135">
      <w:pPr>
        <w:ind w:firstLine="720"/>
        <w:jc w:val="both"/>
        <w:rPr>
          <w:rFonts w:ascii="Times New Roman" w:hAnsi="Times New Roman" w:cs="Times New Roman"/>
          <w:sz w:val="28"/>
          <w:szCs w:val="28"/>
        </w:rPr>
      </w:pPr>
      <w:r>
        <w:rPr>
          <w:rFonts w:ascii="Times New Roman" w:hAnsi="Times New Roman" w:cs="Times New Roman"/>
          <w:sz w:val="28"/>
          <w:szCs w:val="28"/>
        </w:rPr>
        <w:t>Phát biểu nhận nhiệm vụ, ông Mai Văn An tân Phó Chi cục trưởng cám ơn sự quan tâm tin tưởng của lãnh đạo các cấp, của tập thể đơn vị và hứa tiếp thu các ý kiến chỉ đạo, ý kiến đóng góp của tập thể không ngừng phấn đấu hoàn thành tốt nhiệm vụ được giao./.</w:t>
      </w:r>
    </w:p>
    <w:p w:rsidR="00CA5E3B" w:rsidRPr="00CA5E3B" w:rsidRDefault="00CA5E3B" w:rsidP="00DF1135">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CA5E3B">
        <w:rPr>
          <w:rFonts w:ascii="Times New Roman" w:hAnsi="Times New Roman" w:cs="Times New Roman"/>
          <w:b/>
          <w:sz w:val="28"/>
          <w:szCs w:val="28"/>
        </w:rPr>
        <w:t>Phạm Tấn Khánh-Cục THADS tỉnh</w:t>
      </w:r>
    </w:p>
    <w:p w:rsidR="00CA5E3B" w:rsidRPr="00CA5E3B" w:rsidRDefault="00CA5E3B" w:rsidP="00DF1135">
      <w:pPr>
        <w:ind w:firstLine="720"/>
        <w:jc w:val="both"/>
        <w:rPr>
          <w:rFonts w:ascii="Times New Roman" w:hAnsi="Times New Roman" w:cs="Times New Roman"/>
          <w:b/>
          <w:sz w:val="28"/>
          <w:szCs w:val="28"/>
        </w:rPr>
      </w:pPr>
    </w:p>
    <w:sectPr w:rsidR="00CA5E3B" w:rsidRPr="00CA5E3B" w:rsidSect="0047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1135"/>
    <w:rsid w:val="001B5F1F"/>
    <w:rsid w:val="002F6432"/>
    <w:rsid w:val="0039546E"/>
    <w:rsid w:val="00461F24"/>
    <w:rsid w:val="00477FD2"/>
    <w:rsid w:val="005A62E0"/>
    <w:rsid w:val="00630F99"/>
    <w:rsid w:val="00863464"/>
    <w:rsid w:val="00A67027"/>
    <w:rsid w:val="00B22F94"/>
    <w:rsid w:val="00BC55D5"/>
    <w:rsid w:val="00C23A9D"/>
    <w:rsid w:val="00C961F9"/>
    <w:rsid w:val="00CA5E3B"/>
    <w:rsid w:val="00CF08D3"/>
    <w:rsid w:val="00DF1135"/>
    <w:rsid w:val="00E314EB"/>
    <w:rsid w:val="00FF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0EDA3-2A30-4CC1-A048-2FA3D77D17CD}"/>
</file>

<file path=customXml/itemProps2.xml><?xml version="1.0" encoding="utf-8"?>
<ds:datastoreItem xmlns:ds="http://schemas.openxmlformats.org/officeDocument/2006/customXml" ds:itemID="{0FC9E84B-593B-43ED-8B9F-A6A1F11126D6}"/>
</file>

<file path=customXml/itemProps3.xml><?xml version="1.0" encoding="utf-8"?>
<ds:datastoreItem xmlns:ds="http://schemas.openxmlformats.org/officeDocument/2006/customXml" ds:itemID="{1B8C7F53-7E0E-4EE1-9A4F-E84C3AA8178A}"/>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Company>Grizli777</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2023-10-03T02:34:00Z</dcterms:created>
  <dcterms:modified xsi:type="dcterms:W3CDTF">2023-10-03T02:34:00Z</dcterms:modified>
</cp:coreProperties>
</file>